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CB406" w14:textId="77BEAFC9" w:rsidR="0076495C" w:rsidRDefault="0076495C" w:rsidP="0076495C">
      <w:pPr>
        <w:jc w:val="center"/>
        <w:rPr>
          <w:b/>
          <w:bCs/>
          <w:color w:val="FF0000"/>
          <w:sz w:val="96"/>
          <w:szCs w:val="96"/>
          <w:lang w:val="en-US"/>
        </w:rPr>
      </w:pPr>
      <w:r>
        <w:rPr>
          <w:b/>
          <w:bCs/>
          <w:color w:val="FF0000"/>
          <w:sz w:val="96"/>
          <w:szCs w:val="96"/>
          <w:lang w:val="en-US"/>
        </w:rPr>
        <w:t>The 100</w:t>
      </w:r>
      <w:r w:rsidRPr="0076495C">
        <w:rPr>
          <w:b/>
          <w:bCs/>
          <w:color w:val="FF0000"/>
          <w:sz w:val="96"/>
          <w:szCs w:val="96"/>
          <w:vertAlign w:val="superscript"/>
          <w:lang w:val="en-US"/>
        </w:rPr>
        <w:t>th</w:t>
      </w:r>
      <w:r>
        <w:rPr>
          <w:b/>
          <w:bCs/>
          <w:color w:val="FF0000"/>
          <w:sz w:val="96"/>
          <w:szCs w:val="96"/>
          <w:lang w:val="en-US"/>
        </w:rPr>
        <w:t xml:space="preserve"> Anniversary </w:t>
      </w:r>
      <w:r w:rsidR="00735BE4">
        <w:rPr>
          <w:b/>
          <w:bCs/>
          <w:color w:val="FF0000"/>
          <w:sz w:val="96"/>
          <w:szCs w:val="96"/>
          <w:lang w:val="en-US"/>
        </w:rPr>
        <w:t>O</w:t>
      </w:r>
      <w:r>
        <w:rPr>
          <w:b/>
          <w:bCs/>
          <w:color w:val="FF0000"/>
          <w:sz w:val="96"/>
          <w:szCs w:val="96"/>
          <w:lang w:val="en-US"/>
        </w:rPr>
        <w:t xml:space="preserve">f </w:t>
      </w:r>
      <w:r w:rsidR="00735BE4">
        <w:rPr>
          <w:b/>
          <w:bCs/>
          <w:color w:val="FF0000"/>
          <w:sz w:val="96"/>
          <w:szCs w:val="96"/>
          <w:lang w:val="en-US"/>
        </w:rPr>
        <w:t>T</w:t>
      </w:r>
      <w:r>
        <w:rPr>
          <w:b/>
          <w:bCs/>
          <w:color w:val="FF0000"/>
          <w:sz w:val="96"/>
          <w:szCs w:val="96"/>
          <w:lang w:val="en-US"/>
        </w:rPr>
        <w:t>he Massey – Harris</w:t>
      </w:r>
    </w:p>
    <w:p w14:paraId="722BE74B" w14:textId="34E6AD08" w:rsidR="0076495C" w:rsidRDefault="0076495C" w:rsidP="0076495C">
      <w:pPr>
        <w:jc w:val="center"/>
        <w:rPr>
          <w:b/>
          <w:bCs/>
          <w:color w:val="FF0000"/>
          <w:sz w:val="96"/>
          <w:szCs w:val="96"/>
          <w:lang w:val="en-US"/>
        </w:rPr>
      </w:pPr>
      <w:r>
        <w:rPr>
          <w:b/>
          <w:bCs/>
          <w:color w:val="FF0000"/>
          <w:sz w:val="96"/>
          <w:szCs w:val="96"/>
          <w:lang w:val="en-US"/>
        </w:rPr>
        <w:t>“Type 2” Stationary Engine.</w:t>
      </w:r>
    </w:p>
    <w:p w14:paraId="48077EEE" w14:textId="61FA99AB" w:rsidR="0076495C" w:rsidRDefault="0076495C" w:rsidP="0076495C">
      <w:pPr>
        <w:jc w:val="center"/>
        <w:rPr>
          <w:b/>
          <w:bCs/>
          <w:color w:val="FF0000"/>
          <w:sz w:val="96"/>
          <w:szCs w:val="96"/>
          <w:lang w:val="en-US"/>
        </w:rPr>
      </w:pPr>
      <w:r>
        <w:rPr>
          <w:b/>
          <w:bCs/>
          <w:noProof/>
          <w:color w:val="FF0000"/>
          <w:sz w:val="96"/>
          <w:szCs w:val="96"/>
          <w:lang w:val="en-US"/>
        </w:rPr>
        <w:drawing>
          <wp:inline distT="0" distB="0" distL="0" distR="0" wp14:anchorId="35E33C4E" wp14:editId="79C99369">
            <wp:extent cx="7951368" cy="5900464"/>
            <wp:effectExtent l="0" t="0" r="0" b="5080"/>
            <wp:docPr id="1725303909" name="Picture 1" descr="A red and black tractor with a large 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03909" name="Picture 1" descr="A red and black tractor with a large whee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8531" cy="59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4A088" w14:textId="6C4EF6B4" w:rsidR="0076495C" w:rsidRPr="0076495C" w:rsidRDefault="0076495C" w:rsidP="0076495C">
      <w:pPr>
        <w:jc w:val="center"/>
        <w:rPr>
          <w:b/>
          <w:bCs/>
          <w:color w:val="FF0000"/>
          <w:sz w:val="56"/>
          <w:szCs w:val="56"/>
          <w:lang w:val="en-US"/>
        </w:rPr>
      </w:pPr>
      <w:r>
        <w:rPr>
          <w:b/>
          <w:bCs/>
          <w:color w:val="FF0000"/>
          <w:sz w:val="56"/>
          <w:szCs w:val="56"/>
          <w:lang w:val="en-US"/>
        </w:rPr>
        <w:t xml:space="preserve">Manufactured in Four Sizes, 1 </w:t>
      </w:r>
      <w:proofErr w:type="gramStart"/>
      <w:r>
        <w:rPr>
          <w:b/>
          <w:bCs/>
          <w:color w:val="FF0000"/>
          <w:sz w:val="56"/>
          <w:szCs w:val="56"/>
          <w:lang w:val="en-US"/>
        </w:rPr>
        <w:t>½  –</w:t>
      </w:r>
      <w:proofErr w:type="gramEnd"/>
      <w:r>
        <w:rPr>
          <w:b/>
          <w:bCs/>
          <w:color w:val="FF0000"/>
          <w:sz w:val="56"/>
          <w:szCs w:val="56"/>
          <w:lang w:val="en-US"/>
        </w:rPr>
        <w:t xml:space="preserve"> 3 – 4 ½ and 6 Horse Power.</w:t>
      </w:r>
    </w:p>
    <w:sectPr w:rsidR="0076495C" w:rsidRPr="0076495C" w:rsidSect="00270532">
      <w:pgSz w:w="27383" w:h="18652" w:orient="landscape" w:code="274"/>
      <w:pgMar w:top="1440" w:right="1440" w:bottom="14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5C"/>
    <w:rsid w:val="00081CB8"/>
    <w:rsid w:val="00270532"/>
    <w:rsid w:val="00445E5A"/>
    <w:rsid w:val="00635A2E"/>
    <w:rsid w:val="00735BE4"/>
    <w:rsid w:val="0076495C"/>
    <w:rsid w:val="007F43C9"/>
    <w:rsid w:val="008B4E6C"/>
    <w:rsid w:val="00B22D90"/>
    <w:rsid w:val="00B9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F719"/>
  <w15:chartTrackingRefBased/>
  <w15:docId w15:val="{89DEBAA1-9085-4EF9-9750-8CD1B7EC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9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9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9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Robinson</dc:creator>
  <cp:keywords/>
  <dc:description/>
  <cp:lastModifiedBy>Malcolm Robinson</cp:lastModifiedBy>
  <cp:revision>6</cp:revision>
  <cp:lastPrinted>2024-06-20T10:24:00Z</cp:lastPrinted>
  <dcterms:created xsi:type="dcterms:W3CDTF">2024-05-02T07:38:00Z</dcterms:created>
  <dcterms:modified xsi:type="dcterms:W3CDTF">2024-06-20T10:25:00Z</dcterms:modified>
</cp:coreProperties>
</file>